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22D1B" w14:textId="203E9DA8" w:rsidR="00C13F04" w:rsidRPr="00B1404F" w:rsidRDefault="00BC3D6F">
      <w:pPr>
        <w:rPr>
          <w:i/>
          <w:iCs/>
          <w:sz w:val="44"/>
          <w:szCs w:val="44"/>
        </w:rPr>
      </w:pPr>
      <w:r w:rsidRPr="00B1404F">
        <w:rPr>
          <w:i/>
          <w:iCs/>
          <w:sz w:val="44"/>
          <w:szCs w:val="44"/>
        </w:rPr>
        <w:t xml:space="preserve">Final Exam </w:t>
      </w:r>
      <w:proofErr w:type="gramStart"/>
      <w:r w:rsidR="003626A8">
        <w:rPr>
          <w:i/>
          <w:iCs/>
          <w:sz w:val="44"/>
          <w:szCs w:val="44"/>
        </w:rPr>
        <w:t>P</w:t>
      </w:r>
      <w:r w:rsidRPr="00B1404F">
        <w:rPr>
          <w:i/>
          <w:iCs/>
          <w:sz w:val="44"/>
          <w:szCs w:val="44"/>
        </w:rPr>
        <w:t>rocedures  -</w:t>
      </w:r>
      <w:proofErr w:type="gramEnd"/>
      <w:r w:rsidRPr="00B1404F">
        <w:rPr>
          <w:i/>
          <w:iCs/>
          <w:sz w:val="44"/>
          <w:szCs w:val="44"/>
        </w:rPr>
        <w:t xml:space="preserve"> English 9 </w:t>
      </w:r>
      <w:r w:rsidR="00741815" w:rsidRPr="00B1404F">
        <w:rPr>
          <w:i/>
          <w:iCs/>
          <w:sz w:val="44"/>
          <w:szCs w:val="44"/>
        </w:rPr>
        <w:t xml:space="preserve"> - Mikkelsen</w:t>
      </w:r>
      <w:r w:rsidR="00C13F04" w:rsidRPr="00B1404F">
        <w:rPr>
          <w:i/>
          <w:iCs/>
          <w:sz w:val="44"/>
          <w:szCs w:val="44"/>
        </w:rPr>
        <w:t xml:space="preserve"> – January 2022</w:t>
      </w:r>
    </w:p>
    <w:p w14:paraId="5A0D95CD" w14:textId="693A07AE" w:rsidR="00BC3D6F" w:rsidRDefault="00BC3D6F"/>
    <w:p w14:paraId="72458D7A" w14:textId="17076B47" w:rsidR="00741815" w:rsidRPr="00741815" w:rsidRDefault="00741815">
      <w:pPr>
        <w:rPr>
          <w:b/>
          <w:bCs/>
          <w:sz w:val="32"/>
          <w:szCs w:val="32"/>
          <w:u w:val="single"/>
        </w:rPr>
      </w:pPr>
      <w:r w:rsidRPr="00741815">
        <w:rPr>
          <w:b/>
          <w:bCs/>
          <w:sz w:val="32"/>
          <w:szCs w:val="32"/>
          <w:u w:val="single"/>
        </w:rPr>
        <w:t>Part one</w:t>
      </w:r>
      <w:r>
        <w:rPr>
          <w:b/>
          <w:bCs/>
          <w:sz w:val="32"/>
          <w:szCs w:val="32"/>
          <w:u w:val="single"/>
        </w:rPr>
        <w:t>:</w:t>
      </w:r>
      <w:r w:rsidRPr="00741815">
        <w:rPr>
          <w:b/>
          <w:bCs/>
          <w:sz w:val="32"/>
          <w:szCs w:val="32"/>
          <w:u w:val="single"/>
        </w:rPr>
        <w:t xml:space="preserve"> essay exam</w:t>
      </w:r>
    </w:p>
    <w:p w14:paraId="57DC5A64" w14:textId="5BBC6F48" w:rsidR="00BC3D6F" w:rsidRPr="00D13F9A" w:rsidRDefault="00741815">
      <w:pPr>
        <w:rPr>
          <w:i/>
          <w:iCs/>
        </w:rPr>
      </w:pPr>
      <w:r w:rsidRPr="00D13F9A">
        <w:rPr>
          <w:i/>
          <w:iCs/>
        </w:rPr>
        <w:t xml:space="preserve">Wednesday, </w:t>
      </w:r>
      <w:r w:rsidR="00BC3D6F" w:rsidRPr="00D13F9A">
        <w:rPr>
          <w:i/>
          <w:iCs/>
        </w:rPr>
        <w:t>January 5 – essay exam</w:t>
      </w:r>
      <w:r w:rsidRPr="00D13F9A">
        <w:rPr>
          <w:i/>
          <w:iCs/>
        </w:rPr>
        <w:t xml:space="preserve"> – 12:20-1:40 – Room 107</w:t>
      </w:r>
    </w:p>
    <w:p w14:paraId="10601D44" w14:textId="524F61CA" w:rsidR="00BC3D6F" w:rsidRDefault="00BC3D6F"/>
    <w:p w14:paraId="4A67630A" w14:textId="20FEDFA3" w:rsidR="00BC3D6F" w:rsidRDefault="00D13F9A">
      <w:r>
        <w:t>*</w:t>
      </w:r>
      <w:r w:rsidR="00BC3D6F">
        <w:t xml:space="preserve">Write one to two paragraphs on the topic you have chosen. </w:t>
      </w:r>
    </w:p>
    <w:p w14:paraId="6BC8E5BD" w14:textId="7EAD6E53" w:rsidR="00741815" w:rsidRDefault="00D13F9A">
      <w:r>
        <w:t xml:space="preserve">* </w:t>
      </w:r>
      <w:r w:rsidR="00C44716">
        <w:t xml:space="preserve">Essay topics are attached. </w:t>
      </w:r>
      <w:r w:rsidR="00B1404F">
        <w:t xml:space="preserve">Choose one topic. Students are allowed and encouraged to bring an outline, plan, mind map or web to the exam. </w:t>
      </w:r>
    </w:p>
    <w:p w14:paraId="6D3DC8A6" w14:textId="4E6D4ACE" w:rsidR="00B1404F" w:rsidRDefault="00D13F9A">
      <w:r>
        <w:t xml:space="preserve">* </w:t>
      </w:r>
      <w:r w:rsidR="00B1404F">
        <w:t xml:space="preserve">This part of the exam is written in class during class time. It will be written without the use of a computer. </w:t>
      </w:r>
    </w:p>
    <w:p w14:paraId="09226AF4" w14:textId="717348E3" w:rsidR="003626A8" w:rsidRDefault="00D13F9A">
      <w:r>
        <w:t xml:space="preserve">* </w:t>
      </w:r>
      <w:r w:rsidR="003626A8">
        <w:t xml:space="preserve">No cell phones or other devices are permitted for use during the exam. </w:t>
      </w:r>
    </w:p>
    <w:p w14:paraId="6335E023" w14:textId="24E4945B" w:rsidR="00741815" w:rsidRDefault="00741815"/>
    <w:p w14:paraId="02357FCE" w14:textId="5957CA67" w:rsidR="00741815" w:rsidRDefault="00741815" w:rsidP="00741815">
      <w:pPr>
        <w:rPr>
          <w:b/>
          <w:bCs/>
          <w:sz w:val="32"/>
          <w:szCs w:val="32"/>
          <w:u w:val="single"/>
        </w:rPr>
      </w:pPr>
      <w:r w:rsidRPr="00741815">
        <w:rPr>
          <w:b/>
          <w:bCs/>
          <w:sz w:val="32"/>
          <w:szCs w:val="32"/>
          <w:u w:val="single"/>
        </w:rPr>
        <w:t xml:space="preserve">Part </w:t>
      </w:r>
      <w:r>
        <w:rPr>
          <w:b/>
          <w:bCs/>
          <w:sz w:val="32"/>
          <w:szCs w:val="32"/>
          <w:u w:val="single"/>
        </w:rPr>
        <w:t>two:</w:t>
      </w:r>
      <w:r w:rsidRPr="00741815">
        <w:rPr>
          <w:b/>
          <w:bCs/>
          <w:sz w:val="32"/>
          <w:szCs w:val="32"/>
          <w:u w:val="single"/>
        </w:rPr>
        <w:t xml:space="preserve"> </w:t>
      </w:r>
      <w:r>
        <w:rPr>
          <w:b/>
          <w:bCs/>
          <w:sz w:val="32"/>
          <w:szCs w:val="32"/>
          <w:u w:val="single"/>
        </w:rPr>
        <w:t>Reading Comprehension</w:t>
      </w:r>
      <w:r w:rsidR="00B1404F">
        <w:rPr>
          <w:b/>
          <w:bCs/>
          <w:sz w:val="32"/>
          <w:szCs w:val="32"/>
          <w:u w:val="single"/>
        </w:rPr>
        <w:t xml:space="preserve"> in Fiction and Non-Fiction</w:t>
      </w:r>
      <w:r>
        <w:rPr>
          <w:b/>
          <w:bCs/>
          <w:sz w:val="32"/>
          <w:szCs w:val="32"/>
          <w:u w:val="single"/>
        </w:rPr>
        <w:t xml:space="preserve"> – Poetic Devices – Short story terms</w:t>
      </w:r>
    </w:p>
    <w:p w14:paraId="25E11B46" w14:textId="5D99850E" w:rsidR="00741815" w:rsidRPr="00D13F9A" w:rsidRDefault="00741815" w:rsidP="00741815">
      <w:pPr>
        <w:rPr>
          <w:i/>
          <w:iCs/>
        </w:rPr>
      </w:pPr>
      <w:r w:rsidRPr="00D13F9A">
        <w:rPr>
          <w:i/>
          <w:iCs/>
        </w:rPr>
        <w:t>Wednesday, January 1</w:t>
      </w:r>
      <w:r w:rsidR="008F77E7">
        <w:rPr>
          <w:i/>
          <w:iCs/>
        </w:rPr>
        <w:t>2</w:t>
      </w:r>
      <w:r w:rsidRPr="00D13F9A">
        <w:rPr>
          <w:i/>
          <w:iCs/>
        </w:rPr>
        <w:t xml:space="preserve"> – 1:00-3:</w:t>
      </w:r>
      <w:r w:rsidR="00D13F9A" w:rsidRPr="00D13F9A">
        <w:rPr>
          <w:i/>
          <w:iCs/>
        </w:rPr>
        <w:t>3</w:t>
      </w:r>
      <w:r w:rsidRPr="00D13F9A">
        <w:rPr>
          <w:i/>
          <w:iCs/>
        </w:rPr>
        <w:t>0 – Room 107</w:t>
      </w:r>
    </w:p>
    <w:p w14:paraId="6DD6435F" w14:textId="77777777" w:rsidR="00C13F04" w:rsidRDefault="00C13F04" w:rsidP="00741815"/>
    <w:p w14:paraId="14C5D332" w14:textId="1B5F7921" w:rsidR="00C44716" w:rsidRDefault="00C13F04" w:rsidP="00741815">
      <w:r>
        <w:t>Prepare for this</w:t>
      </w:r>
      <w:r w:rsidR="00B1404F">
        <w:t xml:space="preserve"> part of the test</w:t>
      </w:r>
      <w:r>
        <w:t xml:space="preserve"> test by knowing</w:t>
      </w:r>
      <w:r w:rsidR="00C44716">
        <w:t>:</w:t>
      </w:r>
    </w:p>
    <w:p w14:paraId="3659BA5C" w14:textId="396DC56B" w:rsidR="00C44716" w:rsidRDefault="00C44716" w:rsidP="00C44716">
      <w:pPr>
        <w:ind w:firstLine="720"/>
      </w:pPr>
      <w:r>
        <w:t>*</w:t>
      </w:r>
      <w:r w:rsidR="00C13F04">
        <w:t xml:space="preserve"> </w:t>
      </w:r>
      <w:proofErr w:type="gramStart"/>
      <w:r>
        <w:t>poetic</w:t>
      </w:r>
      <w:proofErr w:type="gramEnd"/>
      <w:r>
        <w:t xml:space="preserve"> devices from the handout in class. These include alliteration, hyperbole, metaphor, cacophony, etc.</w:t>
      </w:r>
    </w:p>
    <w:p w14:paraId="06A12131" w14:textId="10EEC98D" w:rsidR="00C44716" w:rsidRDefault="00C44716" w:rsidP="00C44716">
      <w:pPr>
        <w:ind w:firstLine="720"/>
      </w:pPr>
      <w:r>
        <w:t xml:space="preserve">* </w:t>
      </w:r>
      <w:proofErr w:type="gramStart"/>
      <w:r>
        <w:t>terms</w:t>
      </w:r>
      <w:proofErr w:type="gramEnd"/>
      <w:r>
        <w:t xml:space="preserve"> from short story unit on character, plot, conflict and point of view. These include round, flat, stock, dynamic and static characters, internal and external conflict, point of view types and all the steps of the plot. </w:t>
      </w:r>
    </w:p>
    <w:p w14:paraId="64037AB6" w14:textId="6384F303" w:rsidR="00C13F04" w:rsidRDefault="00C44716" w:rsidP="00C44716">
      <w:pPr>
        <w:ind w:firstLine="720"/>
      </w:pPr>
      <w:r>
        <w:t xml:space="preserve">* </w:t>
      </w:r>
      <w:r w:rsidR="00C13F04">
        <w:t xml:space="preserve">The other part of the exam includes reading a </w:t>
      </w:r>
      <w:r w:rsidR="00C13F04" w:rsidRPr="00C44716">
        <w:rPr>
          <w:b/>
          <w:bCs/>
        </w:rPr>
        <w:t>story</w:t>
      </w:r>
      <w:r w:rsidR="00C13F04">
        <w:t xml:space="preserve">, then </w:t>
      </w:r>
      <w:r w:rsidR="009D41BA">
        <w:t>respond</w:t>
      </w:r>
      <w:r>
        <w:t>ing</w:t>
      </w:r>
      <w:r w:rsidR="009D41BA">
        <w:t xml:space="preserve"> to questions provided. </w:t>
      </w:r>
      <w:r>
        <w:t>These questions involve comprehension of what was read, inferencing, identifying devices used in language, identifying character types, point of view and aspects of plot.</w:t>
      </w:r>
    </w:p>
    <w:p w14:paraId="61B8B156" w14:textId="33B6DAE6" w:rsidR="00C13F04" w:rsidRDefault="00C44716" w:rsidP="00C44716">
      <w:r>
        <w:t xml:space="preserve">The section on reading </w:t>
      </w:r>
      <w:r w:rsidRPr="00C44716">
        <w:rPr>
          <w:b/>
          <w:bCs/>
        </w:rPr>
        <w:t>non-fiction</w:t>
      </w:r>
      <w:r>
        <w:t xml:space="preserve"> includes finding main ideas, understanding vocabulary in context and finding supportive details for provided statements.</w:t>
      </w:r>
    </w:p>
    <w:p w14:paraId="08F877A2" w14:textId="2B019709" w:rsidR="00C44716" w:rsidRPr="00C44716" w:rsidRDefault="00C44716" w:rsidP="00C44716">
      <w:r>
        <w:t xml:space="preserve">The section on </w:t>
      </w:r>
      <w:r>
        <w:rPr>
          <w:b/>
          <w:bCs/>
        </w:rPr>
        <w:t xml:space="preserve">poetry </w:t>
      </w:r>
      <w:r>
        <w:t xml:space="preserve">includes </w:t>
      </w:r>
      <w:r w:rsidR="00B1404F">
        <w:t xml:space="preserve">identifying devices used in language and finding meaning. </w:t>
      </w:r>
    </w:p>
    <w:p w14:paraId="06CC3564" w14:textId="1AF2C144" w:rsidR="00C13F04" w:rsidRDefault="003626A8" w:rsidP="003626A8">
      <w:pPr>
        <w:pStyle w:val="ListParagraph"/>
        <w:numPr>
          <w:ilvl w:val="0"/>
          <w:numId w:val="4"/>
        </w:numPr>
      </w:pPr>
      <w:r>
        <w:t xml:space="preserve">Review materials were passed out in class Dec. </w:t>
      </w:r>
      <w:r w:rsidR="00D13F9A">
        <w:t>13-17.</w:t>
      </w:r>
    </w:p>
    <w:p w14:paraId="77D6805F" w14:textId="77777777" w:rsidR="00D13F9A" w:rsidRDefault="00D13F9A" w:rsidP="00D13F9A"/>
    <w:p w14:paraId="6DECFC9B" w14:textId="5B12B5D5" w:rsidR="00D13F9A" w:rsidRPr="00D13F9A" w:rsidRDefault="00D13F9A" w:rsidP="00D13F9A">
      <w:pPr>
        <w:rPr>
          <w:b/>
          <w:bCs/>
        </w:rPr>
      </w:pPr>
      <w:r w:rsidRPr="00D13F9A">
        <w:rPr>
          <w:b/>
          <w:bCs/>
        </w:rPr>
        <w:t>Procedures:</w:t>
      </w:r>
    </w:p>
    <w:p w14:paraId="507C78B5" w14:textId="15B6627D" w:rsidR="00741815" w:rsidRDefault="00741815" w:rsidP="00741815">
      <w:r>
        <w:t>Arrive to school at 12:45</w:t>
      </w:r>
      <w:r w:rsidR="00B1404F">
        <w:t>.</w:t>
      </w:r>
    </w:p>
    <w:p w14:paraId="046911E0" w14:textId="1BE16625" w:rsidR="00C13F04" w:rsidRDefault="00C13F04" w:rsidP="00741815">
      <w:r>
        <w:t xml:space="preserve">Go to </w:t>
      </w:r>
      <w:r w:rsidR="00B1404F">
        <w:t>room 107</w:t>
      </w:r>
      <w:r>
        <w:t xml:space="preserve"> for your exam which will start at 1:00</w:t>
      </w:r>
      <w:r w:rsidR="00B1404F">
        <w:t>.</w:t>
      </w:r>
    </w:p>
    <w:p w14:paraId="31186B44" w14:textId="2C898BA0" w:rsidR="00D13F9A" w:rsidRDefault="00D13F9A" w:rsidP="00741815">
      <w:r>
        <w:t xml:space="preserve">Students have 2 ½ hours to write exam. Students are required to stay in the exam room for 1 hour, but are free to leave any time after that. Students are encouraged to leave the school property. </w:t>
      </w:r>
      <w:r w:rsidRPr="00E26425">
        <w:rPr>
          <w:i/>
          <w:iCs/>
        </w:rPr>
        <w:t xml:space="preserve">School </w:t>
      </w:r>
      <w:r w:rsidRPr="00E26425">
        <w:rPr>
          <w:b/>
          <w:bCs/>
          <w:i/>
          <w:iCs/>
        </w:rPr>
        <w:t>buses run as usual</w:t>
      </w:r>
      <w:r w:rsidRPr="00E26425">
        <w:rPr>
          <w:i/>
          <w:iCs/>
        </w:rPr>
        <w:t xml:space="preserve"> during exam week</w:t>
      </w:r>
      <w:r w:rsidR="00E26425" w:rsidRPr="00E26425">
        <w:rPr>
          <w:i/>
          <w:iCs/>
        </w:rPr>
        <w:t>, thoug</w:t>
      </w:r>
      <w:r w:rsidR="00E26425">
        <w:rPr>
          <w:i/>
          <w:iCs/>
        </w:rPr>
        <w:t>h</w:t>
      </w:r>
      <w:r w:rsidR="00E26425" w:rsidRPr="00E26425">
        <w:rPr>
          <w:i/>
          <w:iCs/>
        </w:rPr>
        <w:t xml:space="preserve"> the </w:t>
      </w:r>
      <w:r w:rsidR="00E26425" w:rsidRPr="00E26425">
        <w:rPr>
          <w:b/>
          <w:bCs/>
        </w:rPr>
        <w:t>cafeteria is not open.</w:t>
      </w:r>
    </w:p>
    <w:p w14:paraId="3DA6EF36" w14:textId="7323FF7C" w:rsidR="00B1404F" w:rsidRDefault="00B1404F" w:rsidP="00741815">
      <w:r>
        <w:t>Bring your own pen to write.</w:t>
      </w:r>
    </w:p>
    <w:p w14:paraId="470D2631" w14:textId="7DD59313" w:rsidR="00B1404F" w:rsidRDefault="00B1404F" w:rsidP="00741815">
      <w:r>
        <w:t>No notes allowed for reference during the exam.</w:t>
      </w:r>
    </w:p>
    <w:p w14:paraId="05783E9C" w14:textId="0591EE34" w:rsidR="003626A8" w:rsidRDefault="003626A8" w:rsidP="00741815">
      <w:r>
        <w:t xml:space="preserve">No cell phones or other devices are permitted for use during the exam. </w:t>
      </w:r>
    </w:p>
    <w:p w14:paraId="6D8F76AE" w14:textId="7B3DBBC3" w:rsidR="00B1404F" w:rsidRDefault="003626A8" w:rsidP="00741815">
      <w:r>
        <w:t xml:space="preserve">Please bring some water to drink during the exam as breaks are limited. </w:t>
      </w:r>
    </w:p>
    <w:p w14:paraId="27103607" w14:textId="33F57C71" w:rsidR="00B1404F" w:rsidRDefault="00B1404F" w:rsidP="00741815"/>
    <w:p w14:paraId="6A4BFF68" w14:textId="77777777" w:rsidR="00B1404F" w:rsidRPr="00536B3A" w:rsidRDefault="00B1404F" w:rsidP="00B1404F">
      <w:pPr>
        <w:rPr>
          <w:sz w:val="28"/>
          <w:szCs w:val="28"/>
          <w:lang w:val="en-US"/>
        </w:rPr>
      </w:pPr>
      <w:r w:rsidRPr="00536B3A">
        <w:rPr>
          <w:b/>
          <w:bCs/>
          <w:i/>
          <w:iCs/>
          <w:sz w:val="28"/>
          <w:szCs w:val="28"/>
          <w:lang w:val="en-US"/>
        </w:rPr>
        <w:t>English 9 Essay Topics</w:t>
      </w:r>
      <w:r w:rsidRPr="00536B3A">
        <w:rPr>
          <w:sz w:val="28"/>
          <w:szCs w:val="28"/>
          <w:lang w:val="en-US"/>
        </w:rPr>
        <w:t xml:space="preserve">    </w:t>
      </w:r>
      <w:r w:rsidRPr="00536B3A">
        <w:rPr>
          <w:sz w:val="28"/>
          <w:szCs w:val="28"/>
          <w:lang w:val="en-US"/>
        </w:rPr>
        <w:tab/>
      </w:r>
      <w:r w:rsidRPr="00536B3A">
        <w:rPr>
          <w:sz w:val="28"/>
          <w:szCs w:val="28"/>
          <w:lang w:val="en-US"/>
        </w:rPr>
        <w:tab/>
      </w:r>
      <w:r w:rsidRPr="00536B3A">
        <w:rPr>
          <w:sz w:val="28"/>
          <w:szCs w:val="28"/>
          <w:lang w:val="en-US"/>
        </w:rPr>
        <w:tab/>
      </w:r>
      <w:r w:rsidRPr="00536B3A">
        <w:rPr>
          <w:sz w:val="28"/>
          <w:szCs w:val="28"/>
          <w:lang w:val="en-US"/>
        </w:rPr>
        <w:tab/>
      </w:r>
      <w:r w:rsidRPr="00536B3A">
        <w:rPr>
          <w:sz w:val="28"/>
          <w:szCs w:val="28"/>
          <w:lang w:val="en-US"/>
        </w:rPr>
        <w:tab/>
        <w:t>Wednesday, January 5 2022</w:t>
      </w:r>
    </w:p>
    <w:p w14:paraId="00922C1A" w14:textId="77777777" w:rsidR="00B1404F" w:rsidRPr="00536B3A" w:rsidRDefault="00B1404F" w:rsidP="00B1404F">
      <w:pPr>
        <w:rPr>
          <w:sz w:val="28"/>
          <w:szCs w:val="28"/>
          <w:lang w:val="en-US"/>
        </w:rPr>
      </w:pPr>
    </w:p>
    <w:p w14:paraId="02B28378" w14:textId="77777777" w:rsidR="00B1404F" w:rsidRPr="00536B3A" w:rsidRDefault="00B1404F" w:rsidP="00B1404F">
      <w:pPr>
        <w:rPr>
          <w:sz w:val="28"/>
          <w:szCs w:val="28"/>
          <w:lang w:val="en-US"/>
        </w:rPr>
      </w:pPr>
      <w:r w:rsidRPr="00536B3A">
        <w:rPr>
          <w:b/>
          <w:bCs/>
          <w:sz w:val="28"/>
          <w:szCs w:val="28"/>
          <w:lang w:val="en-US"/>
        </w:rPr>
        <w:t>Choose one</w:t>
      </w:r>
      <w:r w:rsidRPr="00536B3A">
        <w:rPr>
          <w:sz w:val="28"/>
          <w:szCs w:val="28"/>
          <w:lang w:val="en-US"/>
        </w:rPr>
        <w:t xml:space="preserve"> of the following topics. Create a multi-paragraph response to express your point of view on the topic. Remember to:</w:t>
      </w:r>
    </w:p>
    <w:p w14:paraId="156A318B" w14:textId="77777777" w:rsidR="00B1404F" w:rsidRPr="00536B3A" w:rsidRDefault="00B1404F" w:rsidP="00B1404F">
      <w:pPr>
        <w:pStyle w:val="ListParagraph"/>
        <w:numPr>
          <w:ilvl w:val="0"/>
          <w:numId w:val="2"/>
        </w:numPr>
        <w:rPr>
          <w:sz w:val="28"/>
          <w:szCs w:val="28"/>
          <w:lang w:val="en-US"/>
        </w:rPr>
      </w:pPr>
      <w:r w:rsidRPr="00536B3A">
        <w:rPr>
          <w:sz w:val="28"/>
          <w:szCs w:val="28"/>
          <w:lang w:val="en-US"/>
        </w:rPr>
        <w:t xml:space="preserve"> Create a topic sentence that presents your </w:t>
      </w:r>
      <w:r w:rsidRPr="00536B3A">
        <w:rPr>
          <w:b/>
          <w:bCs/>
          <w:sz w:val="28"/>
          <w:szCs w:val="28"/>
          <w:lang w:val="en-US"/>
        </w:rPr>
        <w:t>main idea</w:t>
      </w:r>
      <w:r w:rsidRPr="00536B3A">
        <w:rPr>
          <w:sz w:val="28"/>
          <w:szCs w:val="28"/>
          <w:lang w:val="en-US"/>
        </w:rPr>
        <w:t xml:space="preserve"> (your thesis, your position)</w:t>
      </w:r>
    </w:p>
    <w:p w14:paraId="25FB6126" w14:textId="77777777" w:rsidR="00B1404F" w:rsidRPr="00536B3A" w:rsidRDefault="00B1404F" w:rsidP="00B1404F">
      <w:pPr>
        <w:pStyle w:val="ListParagraph"/>
        <w:numPr>
          <w:ilvl w:val="0"/>
          <w:numId w:val="2"/>
        </w:numPr>
        <w:rPr>
          <w:sz w:val="28"/>
          <w:szCs w:val="28"/>
          <w:lang w:val="en-US"/>
        </w:rPr>
      </w:pPr>
      <w:r w:rsidRPr="00536B3A">
        <w:rPr>
          <w:sz w:val="28"/>
          <w:szCs w:val="28"/>
          <w:lang w:val="en-US"/>
        </w:rPr>
        <w:t>Determine two or three</w:t>
      </w:r>
      <w:r w:rsidRPr="00536B3A">
        <w:rPr>
          <w:b/>
          <w:bCs/>
          <w:sz w:val="28"/>
          <w:szCs w:val="28"/>
          <w:lang w:val="en-US"/>
        </w:rPr>
        <w:t xml:space="preserve"> points</w:t>
      </w:r>
      <w:r w:rsidRPr="00536B3A">
        <w:rPr>
          <w:sz w:val="28"/>
          <w:szCs w:val="28"/>
          <w:lang w:val="en-US"/>
        </w:rPr>
        <w:t xml:space="preserve"> which support your position</w:t>
      </w:r>
    </w:p>
    <w:p w14:paraId="37CAAA1C" w14:textId="77777777" w:rsidR="00B1404F" w:rsidRPr="00536B3A" w:rsidRDefault="00B1404F" w:rsidP="00B1404F">
      <w:pPr>
        <w:pStyle w:val="ListParagraph"/>
        <w:numPr>
          <w:ilvl w:val="0"/>
          <w:numId w:val="2"/>
        </w:numPr>
        <w:rPr>
          <w:sz w:val="28"/>
          <w:szCs w:val="28"/>
          <w:lang w:val="en-US"/>
        </w:rPr>
      </w:pPr>
      <w:r w:rsidRPr="00536B3A">
        <w:rPr>
          <w:sz w:val="28"/>
          <w:szCs w:val="28"/>
          <w:lang w:val="en-US"/>
        </w:rPr>
        <w:t xml:space="preserve">Create paragraphs around those points, providing specific </w:t>
      </w:r>
      <w:r w:rsidRPr="00536B3A">
        <w:rPr>
          <w:b/>
          <w:bCs/>
          <w:sz w:val="28"/>
          <w:szCs w:val="28"/>
          <w:lang w:val="en-US"/>
        </w:rPr>
        <w:t>examples</w:t>
      </w:r>
      <w:r w:rsidRPr="00536B3A">
        <w:rPr>
          <w:sz w:val="28"/>
          <w:szCs w:val="28"/>
          <w:lang w:val="en-US"/>
        </w:rPr>
        <w:t xml:space="preserve"> and </w:t>
      </w:r>
      <w:r w:rsidRPr="00536B3A">
        <w:rPr>
          <w:b/>
          <w:bCs/>
          <w:sz w:val="28"/>
          <w:szCs w:val="28"/>
          <w:lang w:val="en-US"/>
        </w:rPr>
        <w:t>explanations.</w:t>
      </w:r>
    </w:p>
    <w:p w14:paraId="74ECD850" w14:textId="77777777" w:rsidR="00B1404F" w:rsidRPr="00536B3A" w:rsidRDefault="00B1404F" w:rsidP="00B1404F">
      <w:pPr>
        <w:pStyle w:val="ListParagraph"/>
        <w:numPr>
          <w:ilvl w:val="0"/>
          <w:numId w:val="2"/>
        </w:numPr>
        <w:rPr>
          <w:sz w:val="28"/>
          <w:szCs w:val="28"/>
          <w:lang w:val="en-US"/>
        </w:rPr>
      </w:pPr>
      <w:r w:rsidRPr="00536B3A">
        <w:rPr>
          <w:sz w:val="28"/>
          <w:szCs w:val="28"/>
          <w:lang w:val="en-US"/>
        </w:rPr>
        <w:t xml:space="preserve">Create a </w:t>
      </w:r>
      <w:r w:rsidRPr="00536B3A">
        <w:rPr>
          <w:b/>
          <w:bCs/>
          <w:sz w:val="28"/>
          <w:szCs w:val="28"/>
          <w:lang w:val="en-US"/>
        </w:rPr>
        <w:t>closing statement.</w:t>
      </w:r>
    </w:p>
    <w:p w14:paraId="3D335904" w14:textId="77777777" w:rsidR="00B1404F" w:rsidRPr="00536B3A" w:rsidRDefault="00B1404F" w:rsidP="00B1404F">
      <w:pPr>
        <w:rPr>
          <w:sz w:val="28"/>
          <w:szCs w:val="28"/>
          <w:lang w:val="en-US"/>
        </w:rPr>
      </w:pPr>
    </w:p>
    <w:p w14:paraId="75EAD447" w14:textId="77777777" w:rsidR="00B1404F" w:rsidRPr="00536B3A" w:rsidRDefault="00B1404F" w:rsidP="00B1404F">
      <w:pPr>
        <w:rPr>
          <w:sz w:val="28"/>
          <w:szCs w:val="28"/>
          <w:lang w:val="en-US"/>
        </w:rPr>
      </w:pPr>
      <w:r w:rsidRPr="00536B3A">
        <w:rPr>
          <w:sz w:val="28"/>
          <w:szCs w:val="28"/>
          <w:lang w:val="en-US"/>
        </w:rPr>
        <w:t>Choose one of the following:</w:t>
      </w:r>
    </w:p>
    <w:p w14:paraId="4CDEA23A" w14:textId="77777777" w:rsidR="00B1404F" w:rsidRPr="00536B3A" w:rsidRDefault="00B1404F" w:rsidP="00B1404F">
      <w:pPr>
        <w:rPr>
          <w:sz w:val="28"/>
          <w:szCs w:val="28"/>
          <w:lang w:val="en-US"/>
        </w:rPr>
      </w:pPr>
    </w:p>
    <w:p w14:paraId="14025D6B" w14:textId="77777777" w:rsidR="00B1404F" w:rsidRPr="00536B3A" w:rsidRDefault="00B1404F" w:rsidP="00B1404F">
      <w:pPr>
        <w:pStyle w:val="ListParagraph"/>
        <w:numPr>
          <w:ilvl w:val="0"/>
          <w:numId w:val="3"/>
        </w:numPr>
        <w:rPr>
          <w:sz w:val="28"/>
          <w:szCs w:val="28"/>
          <w:lang w:val="en-US"/>
        </w:rPr>
      </w:pPr>
      <w:r w:rsidRPr="00536B3A">
        <w:rPr>
          <w:sz w:val="28"/>
          <w:szCs w:val="28"/>
          <w:lang w:val="en-US"/>
        </w:rPr>
        <w:t>What is your responsibility as a teen in today’s society? Is it all about you? Is it about balancing between your needs with those of society’s? Who gets to decide? Develop two or three points that demonstrate what you see as your social responsibility.  Provide specific examples.</w:t>
      </w:r>
    </w:p>
    <w:p w14:paraId="39C69D40" w14:textId="77777777" w:rsidR="00B1404F" w:rsidRPr="00536B3A" w:rsidRDefault="00B1404F" w:rsidP="00B1404F">
      <w:pPr>
        <w:pStyle w:val="ListParagraph"/>
        <w:rPr>
          <w:sz w:val="28"/>
          <w:szCs w:val="28"/>
          <w:lang w:val="en-US"/>
        </w:rPr>
      </w:pPr>
    </w:p>
    <w:p w14:paraId="138B6FC1" w14:textId="77777777" w:rsidR="00B1404F" w:rsidRPr="00536B3A" w:rsidRDefault="00B1404F" w:rsidP="00B1404F">
      <w:pPr>
        <w:pStyle w:val="ListParagraph"/>
        <w:numPr>
          <w:ilvl w:val="0"/>
          <w:numId w:val="3"/>
        </w:numPr>
        <w:rPr>
          <w:sz w:val="28"/>
          <w:szCs w:val="28"/>
          <w:lang w:val="en-US"/>
        </w:rPr>
      </w:pPr>
      <w:r w:rsidRPr="00536B3A">
        <w:rPr>
          <w:sz w:val="28"/>
          <w:szCs w:val="28"/>
          <w:lang w:val="en-US"/>
        </w:rPr>
        <w:t xml:space="preserve">What are some examples of racism and prejudice today? Where is it rooted? Is a change necessary? If yes, how will the change happen? Think of two or three examples of racism or prejudice and develop your point of view. Provide specific examples. </w:t>
      </w:r>
    </w:p>
    <w:p w14:paraId="674AE7DF" w14:textId="77777777" w:rsidR="00B1404F" w:rsidRPr="00536B3A" w:rsidRDefault="00B1404F" w:rsidP="00B1404F">
      <w:pPr>
        <w:rPr>
          <w:sz w:val="28"/>
          <w:szCs w:val="28"/>
          <w:lang w:val="en-US"/>
        </w:rPr>
      </w:pPr>
    </w:p>
    <w:p w14:paraId="3FAE4F05" w14:textId="77777777" w:rsidR="00B1404F" w:rsidRPr="00536B3A" w:rsidRDefault="00B1404F" w:rsidP="00B1404F">
      <w:pPr>
        <w:pStyle w:val="ListParagraph"/>
        <w:numPr>
          <w:ilvl w:val="0"/>
          <w:numId w:val="3"/>
        </w:numPr>
        <w:rPr>
          <w:sz w:val="28"/>
          <w:szCs w:val="28"/>
          <w:lang w:val="en-US"/>
        </w:rPr>
      </w:pPr>
      <w:r w:rsidRPr="00536B3A">
        <w:rPr>
          <w:sz w:val="28"/>
          <w:szCs w:val="28"/>
          <w:lang w:val="en-US"/>
        </w:rPr>
        <w:t>World conflict. What can we do as an individual, as a nation to resolve world conflict? Is it necessary? Is it our place? Think of two or three situations and develop your argument. Provide specific examples.</w:t>
      </w:r>
    </w:p>
    <w:p w14:paraId="1D1A5A12" w14:textId="77777777" w:rsidR="00B1404F" w:rsidRPr="00536B3A" w:rsidRDefault="00B1404F" w:rsidP="00B1404F">
      <w:pPr>
        <w:rPr>
          <w:sz w:val="28"/>
          <w:szCs w:val="28"/>
          <w:lang w:val="en-US"/>
        </w:rPr>
      </w:pPr>
    </w:p>
    <w:p w14:paraId="16FE238E" w14:textId="77777777" w:rsidR="00B1404F" w:rsidRPr="00536B3A" w:rsidRDefault="00B1404F" w:rsidP="00B1404F">
      <w:pPr>
        <w:pStyle w:val="ListParagraph"/>
        <w:numPr>
          <w:ilvl w:val="0"/>
          <w:numId w:val="3"/>
        </w:numPr>
        <w:rPr>
          <w:sz w:val="28"/>
          <w:szCs w:val="28"/>
          <w:lang w:val="en-US"/>
        </w:rPr>
      </w:pPr>
      <w:r w:rsidRPr="00536B3A">
        <w:rPr>
          <w:sz w:val="28"/>
          <w:szCs w:val="28"/>
          <w:lang w:val="en-US"/>
        </w:rPr>
        <w:t>How do life experiences help shape who you are? Think of two or three experiences you have been through that have helped you to become who you are. Provide specific examples.</w:t>
      </w:r>
    </w:p>
    <w:p w14:paraId="2EA6CF36" w14:textId="77777777" w:rsidR="00B1404F" w:rsidRPr="00536B3A" w:rsidRDefault="00B1404F" w:rsidP="00B1404F">
      <w:pPr>
        <w:pStyle w:val="ListParagraph"/>
        <w:rPr>
          <w:sz w:val="28"/>
          <w:szCs w:val="28"/>
          <w:lang w:val="en-US"/>
        </w:rPr>
      </w:pPr>
    </w:p>
    <w:p w14:paraId="6BB3C2FB" w14:textId="2D023605" w:rsidR="00B1404F" w:rsidRDefault="00B1404F" w:rsidP="00E26425">
      <w:pPr>
        <w:pStyle w:val="ListParagraph"/>
        <w:numPr>
          <w:ilvl w:val="0"/>
          <w:numId w:val="3"/>
        </w:numPr>
      </w:pPr>
      <w:r w:rsidRPr="00E26425">
        <w:rPr>
          <w:sz w:val="28"/>
          <w:szCs w:val="28"/>
          <w:lang w:val="en-US"/>
        </w:rPr>
        <w:t>What is the importance of positive role models for teenagers? Think of two or three ways that having/not having a positive role model can impact your life. Provide specific examples</w:t>
      </w:r>
    </w:p>
    <w:p w14:paraId="502BA184" w14:textId="77777777" w:rsidR="00B1404F" w:rsidRDefault="00B1404F" w:rsidP="00741815"/>
    <w:p w14:paraId="723278CB" w14:textId="1550EE99" w:rsidR="00C13F04" w:rsidRDefault="00C13F04" w:rsidP="00741815"/>
    <w:p w14:paraId="5CDE17F5" w14:textId="77777777" w:rsidR="00C13F04" w:rsidRDefault="00C13F04" w:rsidP="00741815"/>
    <w:p w14:paraId="3D83D341" w14:textId="77777777" w:rsidR="00C13F04" w:rsidRDefault="00C13F04" w:rsidP="00741815"/>
    <w:p w14:paraId="5F41C190" w14:textId="697EB7E5" w:rsidR="00C13F04" w:rsidRDefault="00C13F04" w:rsidP="00741815"/>
    <w:p w14:paraId="5072A287" w14:textId="58D1EB6F" w:rsidR="00741815" w:rsidRDefault="00741815" w:rsidP="00741815">
      <w:pPr>
        <w:rPr>
          <w:b/>
          <w:bCs/>
          <w:sz w:val="32"/>
          <w:szCs w:val="32"/>
          <w:u w:val="single"/>
        </w:rPr>
      </w:pPr>
    </w:p>
    <w:p w14:paraId="0841EBBA" w14:textId="08F5B0F9" w:rsidR="00741815" w:rsidRPr="00741815" w:rsidRDefault="00741815" w:rsidP="00741815">
      <w:pPr>
        <w:rPr>
          <w:sz w:val="32"/>
          <w:szCs w:val="32"/>
        </w:rPr>
      </w:pPr>
    </w:p>
    <w:p w14:paraId="701C2146" w14:textId="77777777" w:rsidR="00741815" w:rsidRDefault="00741815"/>
    <w:sectPr w:rsidR="007418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F5EC0"/>
    <w:multiLevelType w:val="hybridMultilevel"/>
    <w:tmpl w:val="50E24C2C"/>
    <w:lvl w:ilvl="0" w:tplc="0DA8562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6A3473B"/>
    <w:multiLevelType w:val="hybridMultilevel"/>
    <w:tmpl w:val="F50C8850"/>
    <w:lvl w:ilvl="0" w:tplc="83EA08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D3C353C"/>
    <w:multiLevelType w:val="hybridMultilevel"/>
    <w:tmpl w:val="AD180FF4"/>
    <w:lvl w:ilvl="0" w:tplc="FEF24C3A">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5B6638B"/>
    <w:multiLevelType w:val="hybridMultilevel"/>
    <w:tmpl w:val="B6E89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D6F"/>
    <w:rsid w:val="003626A8"/>
    <w:rsid w:val="004D1C1B"/>
    <w:rsid w:val="00741815"/>
    <w:rsid w:val="008007A7"/>
    <w:rsid w:val="008F77E7"/>
    <w:rsid w:val="009C4931"/>
    <w:rsid w:val="009D41BA"/>
    <w:rsid w:val="00B1404F"/>
    <w:rsid w:val="00BC3D6F"/>
    <w:rsid w:val="00C13F04"/>
    <w:rsid w:val="00C44716"/>
    <w:rsid w:val="00D13F9A"/>
    <w:rsid w:val="00E264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9B50124"/>
  <w15:chartTrackingRefBased/>
  <w15:docId w15:val="{946EEC90-C8B7-C744-9E79-E31FAB5E0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2022-01-04T21:21:00Z</dcterms:created>
  <dcterms:modified xsi:type="dcterms:W3CDTF">2022-01-04T21:21:00Z</dcterms:modified>
</cp:coreProperties>
</file>